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 Rédaction du Canard enchaîné (</w:t>
      </w:r>
      <w:hyperlink r:id="rId2">
        <w:r>
          <w:rPr>
            <w:rStyle w:val="LienInternet"/>
            <w:rFonts w:cs="Arial" w:ascii="Arial" w:hAnsi="Arial"/>
            <w:b/>
            <w:bCs/>
            <w:shd w:fill="FFFFFF" w:val="clear"/>
          </w:rPr>
          <w:t>redaction</w:t>
        </w:r>
        <w:r>
          <w:rPr>
            <w:rStyle w:val="LienInternet"/>
            <w:rFonts w:cs="Arial" w:ascii="Arial" w:hAnsi="Arial"/>
            <w:shd w:fill="FFFFFF" w:val="clear"/>
          </w:rPr>
          <w:t>@lecanardenchaine.fr</w:t>
        </w:r>
      </w:hyperlink>
      <w:r>
        <w:rPr>
          <w:rFonts w:cs="Arial" w:ascii="Arial" w:hAnsi="Arial"/>
          <w:color w:val="202124"/>
          <w:shd w:fill="FFFFFF" w:val="clear"/>
        </w:rPr>
        <w:t xml:space="preserve"> )</w:t>
        <w:br/>
      </w:r>
      <w:r>
        <w:rPr/>
        <w:t>Copie à Arte (</w:t>
      </w:r>
      <w:hyperlink r:id="rId3">
        <w:r>
          <w:rPr>
            <w:rStyle w:val="LienInternet"/>
            <w:rFonts w:cs="Arial" w:ascii="Arial" w:hAnsi="Arial"/>
            <w:shd w:fill="FFFFFF" w:val="clear"/>
          </w:rPr>
          <w:t>telespectateurs@</w:t>
        </w:r>
        <w:r>
          <w:rPr>
            <w:rStyle w:val="LienInternet"/>
            <w:rFonts w:cs="Arial" w:ascii="Arial" w:hAnsi="Arial"/>
            <w:b/>
            <w:bCs/>
            <w:shd w:fill="FFFFFF" w:val="clear"/>
          </w:rPr>
          <w:t>arte</w:t>
        </w:r>
        <w:r>
          <w:rPr>
            <w:rStyle w:val="LienInternet"/>
            <w:rFonts w:cs="Arial" w:ascii="Arial" w:hAnsi="Arial"/>
            <w:shd w:fill="FFFFFF" w:val="clear"/>
          </w:rPr>
          <w:t>.tv</w:t>
        </w:r>
      </w:hyperlink>
      <w:r>
        <w:rPr>
          <w:rFonts w:cs="Arial" w:ascii="Arial" w:hAnsi="Arial"/>
          <w:color w:val="202124"/>
          <w:shd w:fill="FFFFFF" w:val="clear"/>
        </w:rPr>
        <w:t xml:space="preserve"> )</w:t>
      </w:r>
    </w:p>
    <w:p>
      <w:pPr>
        <w:pStyle w:val="Normal"/>
        <w:rPr/>
      </w:pPr>
      <w:r>
        <w:rPr/>
      </w:r>
    </w:p>
    <w:p>
      <w:pPr>
        <w:pStyle w:val="Normal"/>
        <w:rPr/>
      </w:pPr>
      <w:r>
        <w:rPr/>
        <w:t>Bonjour,</w:t>
      </w:r>
    </w:p>
    <w:p>
      <w:pPr>
        <w:pStyle w:val="Normal"/>
        <w:rPr>
          <w:b/>
          <w:b/>
          <w:sz w:val="28"/>
        </w:rPr>
      </w:pPr>
      <w:r>
        <w:rPr>
          <w:b/>
          <w:sz w:val="28"/>
        </w:rPr>
        <w:t>A propos de l’émission 28 minutes d’Elizabeth Quin sur la chaîne Arte</w:t>
      </w:r>
    </w:p>
    <w:p>
      <w:pPr>
        <w:pStyle w:val="Normal"/>
        <w:rPr/>
      </w:pPr>
      <w:r>
        <w:rPr/>
        <w:t xml:space="preserve">Rubrique </w:t>
      </w:r>
      <w:r>
        <w:rPr>
          <w:b/>
        </w:rPr>
        <w:t>Désintox</w:t>
      </w:r>
      <w:r>
        <w:rPr/>
        <w:t xml:space="preserve"> du 10/03/2022 (</w:t>
      </w:r>
      <w:hyperlink r:id="rId4">
        <w:r>
          <w:rPr>
            <w:rStyle w:val="LienInternet"/>
          </w:rPr>
          <w:t>https://www.arte.tv/fr/videos/103958-136-A/28-minutes/</w:t>
        </w:r>
      </w:hyperlink>
      <w:r>
        <w:rPr/>
        <w:t>)</w:t>
      </w:r>
    </w:p>
    <w:p>
      <w:pPr>
        <w:pStyle w:val="Normal"/>
        <w:rPr/>
      </w:pPr>
      <w:r>
        <w:rPr/>
        <w:t>Le chapeau de la rubrique :</w:t>
      </w:r>
    </w:p>
    <w:p>
      <w:pPr>
        <w:pStyle w:val="Normal"/>
        <w:rPr/>
      </w:pPr>
      <w:r>
        <w:rPr>
          <w:i/>
        </w:rPr>
        <w:t>"L'OTAN a-t-il promis à la Russie de ne pas s'élargir à l'est ?"</w:t>
      </w:r>
      <w:r>
        <w:rPr/>
        <w:t xml:space="preserve"> (Ce qui serait une théorie des pro-Poutine)</w:t>
      </w:r>
    </w:p>
    <w:p>
      <w:pPr>
        <w:pStyle w:val="Normal"/>
        <w:rPr/>
      </w:pPr>
      <w:r>
        <w:rPr/>
        <w:t>Source citée par Arte :</w:t>
      </w:r>
    </w:p>
    <w:p>
      <w:pPr>
        <w:pStyle w:val="Normal"/>
        <w:rPr/>
      </w:pPr>
      <w:r>
        <w:rPr>
          <w:b/>
        </w:rPr>
        <w:t>Amélie Zima</w:t>
      </w:r>
      <w:r>
        <w:rPr/>
        <w:t xml:space="preserve"> (</w:t>
      </w:r>
      <w:hyperlink r:id="rId5">
        <w:r>
          <w:rPr>
            <w:rStyle w:val="LienInternet"/>
          </w:rPr>
          <w:t>zima.amelie@gmail.com</w:t>
        </w:r>
      </w:hyperlink>
      <w:r>
        <w:rPr/>
        <w:t xml:space="preserve"> ) est docteure en science politique de l'Université Paris-Nanterre. Elle a effectué une thèse sur l'élargissement de l'OTAN aux pays d'Europe centrale. Elle a enseigné à Sciences-Po et aux Universités Paris-Nanterre et Paris 1 Panthéon-Sorbonne. Ses travaux portent principalement sur l'OTAN et le système politique polonais.</w:t>
      </w:r>
    </w:p>
    <w:p>
      <w:pPr>
        <w:pStyle w:val="Normal"/>
        <w:rPr/>
      </w:pPr>
      <w:r>
        <w:rPr/>
        <w:t>D'après elle / Pas de traité de paix post guerre froide (ce qui est vrai)</w:t>
      </w:r>
    </w:p>
    <w:p>
      <w:pPr>
        <w:pStyle w:val="Normal"/>
        <w:rPr/>
      </w:pPr>
      <w:r>
        <w:rPr/>
        <w:t>Les adhésions :</w:t>
      </w:r>
    </w:p>
    <w:p>
      <w:pPr>
        <w:pStyle w:val="Normal"/>
        <w:rPr/>
      </w:pPr>
      <w:r>
        <w:rPr/>
        <w:t>Allemagne 1990 OTAN</w:t>
      </w:r>
    </w:p>
    <w:p>
      <w:pPr>
        <w:pStyle w:val="Normal"/>
        <w:rPr/>
      </w:pPr>
      <w:r>
        <w:rPr/>
        <w:t>République Chèque 1999</w:t>
      </w:r>
    </w:p>
    <w:p>
      <w:pPr>
        <w:pStyle w:val="Normal"/>
        <w:rPr/>
      </w:pPr>
      <w:r>
        <w:rPr/>
        <w:t>Pologne 1999</w:t>
      </w:r>
    </w:p>
    <w:p>
      <w:pPr>
        <w:pStyle w:val="Normal"/>
        <w:rPr/>
      </w:pPr>
      <w:r>
        <w:rPr/>
        <w:t>Hongrie 1999</w:t>
      </w:r>
    </w:p>
    <w:p>
      <w:pPr>
        <w:pStyle w:val="Normal"/>
        <w:rPr/>
      </w:pPr>
      <w:r>
        <w:rPr/>
        <w:t>L’animation d’Arte prend fin sur ces informations ne concernant que 4 adhésions sur les 14 ayant eu lieu depuis la fin de la guerre froide. Arte nous explique également que des accords ont été conclus qui ne concernaient que l’Allemagne de l’Est.</w:t>
      </w:r>
    </w:p>
    <w:p>
      <w:pPr>
        <w:pStyle w:val="Normal"/>
        <w:jc w:val="center"/>
        <w:rPr/>
      </w:pPr>
      <w:r>
        <w:rPr/>
        <w:t>______________________</w:t>
        <w:br/>
      </w:r>
    </w:p>
    <w:p>
      <w:pPr>
        <w:pStyle w:val="Normal"/>
        <w:rPr/>
      </w:pPr>
      <w:r>
        <w:rPr>
          <w:b/>
        </w:rPr>
        <w:t>Roland Dumas</w:t>
      </w:r>
      <w:r>
        <w:rPr/>
        <w:t xml:space="preserve"> ministre des affaires étrangères entre 1988 et 1993 (Interview Sur Sud radio 14mn50 &gt; </w:t>
      </w:r>
      <w:hyperlink r:id="rId6">
        <w:r>
          <w:rPr>
            <w:rStyle w:val="LienInternet"/>
          </w:rPr>
          <w:t>https://www.youtube.com/watch?v=uDyfjfbfSyo</w:t>
        </w:r>
      </w:hyperlink>
      <w:r>
        <w:rPr/>
        <w:t>)</w:t>
      </w:r>
    </w:p>
    <w:p>
      <w:pPr>
        <w:pStyle w:val="Normal"/>
        <w:rPr/>
      </w:pPr>
      <w:r>
        <w:rPr/>
        <w:t xml:space="preserve">Celui-ci, malgré son grand âge se souvient qu’après la fin de la guerre froide plusieurs réunions des  ministres des affaires étrangères de l’Ouest, dont Gorbachev et son ministre des AE Chévernazé pour les russes et James Baker pour les USA, se sont tenues à plusieurs reprises.  </w:t>
      </w:r>
      <w:bookmarkStart w:id="0" w:name="_GoBack"/>
      <w:bookmarkEnd w:id="0"/>
    </w:p>
    <w:p>
      <w:pPr>
        <w:pStyle w:val="Normal"/>
        <w:rPr/>
      </w:pPr>
      <w:r>
        <w:rPr/>
        <w:t>Roland Dumas y a assisté à l’époque et témoigne : Il y a bien eu accord verbal unanime suite à un tour de table pour ne pas "installer" l'OTAN dans les anciens états soviétiques périphériques de la Russie. Les russes souhaitaient également que les symboles à la gloire de l’armée rouge ne soient pas détruits. Malheureusement cet accord n’a pas été signé à l’époque car l’ambiance était devenue détendue suite à la fin de la guerre froide.</w:t>
      </w:r>
    </w:p>
    <w:p>
      <w:pPr>
        <w:pStyle w:val="Normal"/>
        <w:rPr/>
      </w:pPr>
      <w:r>
        <w:rPr/>
        <w:t>Plus tard, le président Bush fils a demandé à ce que l’OTAN ne se cantonne plus seulement à l’Atlantique-nord mais porte les valeurs occidentales pour le monde entier. Le président Mitterrand s’était abstenu. (D’après R.Dumas).</w:t>
      </w:r>
    </w:p>
    <w:p>
      <w:pPr>
        <w:pStyle w:val="Normal"/>
        <w:rPr/>
      </w:pPr>
      <w:r>
        <w:rPr/>
        <w:t>Dans sa rubrique "Désintox" censée normalement combattre la désinformation, il n’est pas fait référence à ce témoignage important et seuls 4 pays sur 14 ont été cités comme adhérents à l’OTAN depuis 1999.</w:t>
      </w:r>
    </w:p>
    <w:p>
      <w:pPr>
        <w:pStyle w:val="Normal"/>
        <w:rPr/>
      </w:pPr>
      <w:r>
        <w:rPr/>
        <w:t>Tableau ci-dessous – Source Wikipédia :</w:t>
      </w:r>
    </w:p>
    <w:tbl>
      <w:tblPr>
        <w:tblW w:w="5174" w:type="dxa"/>
        <w:jc w:val="left"/>
        <w:tblInd w:w="0" w:type="dxa"/>
        <w:tblLayout w:type="fixed"/>
        <w:tblCellMar>
          <w:top w:w="48" w:type="dxa"/>
          <w:left w:w="96" w:type="dxa"/>
          <w:bottom w:w="48" w:type="dxa"/>
          <w:right w:w="96" w:type="dxa"/>
        </w:tblCellMar>
        <w:tblLook w:firstRow="1" w:noVBand="1" w:lastRow="0" w:firstColumn="1" w:lastColumn="0" w:noHBand="0" w:val="04a0"/>
      </w:tblPr>
      <w:tblGrid>
        <w:gridCol w:w="1594"/>
        <w:gridCol w:w="2383"/>
        <w:gridCol w:w="1197"/>
      </w:tblGrid>
      <w:tr>
        <w:trPr/>
        <w:tc>
          <w:tcPr>
            <w:tcW w:w="1594"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18 février 1952</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1" name="Image 19" descr="Drapeau de la Grè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9" descr="Drapeau de la Grèce">
                            <a:hlinkClick r:id="rId8"/>
                          </pic:cNvPr>
                          <pic:cNvPicPr>
                            <a:picLocks noChangeAspect="1" noChangeArrowheads="1"/>
                          </pic:cNvPicPr>
                        </pic:nvPicPr>
                        <pic:blipFill>
                          <a:blip r:embed="rId7"/>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9" w:tgtFrame="Grèce">
              <w:r>
                <w:rPr>
                  <w:rFonts w:eastAsia="Times New Roman" w:cs="Arial" w:ascii="Arial" w:hAnsi="Arial"/>
                  <w:color w:val="0645AD"/>
                  <w:sz w:val="21"/>
                  <w:szCs w:val="21"/>
                  <w:lang w:eastAsia="fr-FR"/>
                </w:rPr>
                <w:t>Grèce</w:t>
              </w:r>
            </w:hyperlink>
          </w:p>
        </w:tc>
        <w:tc>
          <w:tcPr>
            <w:tcW w:w="1197"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Premier</w:t>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2" name="Image 18" descr="Drapeau de la Turqui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descr="Drapeau de la Turquie">
                            <a:hlinkClick r:id="rId11"/>
                          </pic:cNvPr>
                          <pic:cNvPicPr>
                            <a:picLocks noChangeAspect="1" noChangeArrowheads="1"/>
                          </pic:cNvPicPr>
                        </pic:nvPicPr>
                        <pic:blipFill>
                          <a:blip r:embed="rId10"/>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12" w:tgtFrame="Turquie">
              <w:r>
                <w:rPr>
                  <w:rFonts w:eastAsia="Times New Roman" w:cs="Arial" w:ascii="Arial" w:hAnsi="Arial"/>
                  <w:color w:val="0645AD"/>
                  <w:sz w:val="21"/>
                  <w:szCs w:val="21"/>
                  <w:lang w:eastAsia="fr-FR"/>
                </w:rPr>
                <w:t>Turquie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9 mai 1955</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14300"/>
                  <wp:effectExtent l="0" t="0" r="0" b="0"/>
                  <wp:docPr id="3" name="Image 17" descr="Drapeau de l'Allemagn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7" descr="Drapeau de l'Allemagne">
                            <a:hlinkClick r:id="rId14"/>
                          </pic:cNvPr>
                          <pic:cNvPicPr>
                            <a:picLocks noChangeAspect="1" noChangeArrowheads="1"/>
                          </pic:cNvPicPr>
                        </pic:nvPicPr>
                        <pic:blipFill>
                          <a:blip r:embed="rId13"/>
                          <a:stretch>
                            <a:fillRect/>
                          </a:stretch>
                        </pic:blipFill>
                        <pic:spPr bwMode="auto">
                          <a:xfrm>
                            <a:off x="0" y="0"/>
                            <a:ext cx="190500" cy="114300"/>
                          </a:xfrm>
                          <a:prstGeom prst="rect">
                            <a:avLst/>
                          </a:prstGeom>
                        </pic:spPr>
                      </pic:pic>
                    </a:graphicData>
                  </a:graphic>
                </wp:inline>
              </w:drawing>
            </w:r>
            <w:r>
              <w:rPr>
                <w:rFonts w:eastAsia="Times New Roman" w:cs="Arial" w:ascii="Arial" w:hAnsi="Arial"/>
                <w:color w:val="202122"/>
                <w:sz w:val="21"/>
                <w:szCs w:val="21"/>
                <w:lang w:eastAsia="fr-FR"/>
              </w:rPr>
              <w:t> </w:t>
            </w:r>
            <w:hyperlink r:id="rId15" w:tgtFrame="Allemagne">
              <w:r>
                <w:rPr>
                  <w:rFonts w:eastAsia="Times New Roman" w:cs="Arial" w:ascii="Arial" w:hAnsi="Arial"/>
                  <w:color w:val="0645AD"/>
                  <w:sz w:val="21"/>
                  <w:szCs w:val="21"/>
                  <w:lang w:eastAsia="fr-FR"/>
                </w:rPr>
                <w:t>Allemagne</w:t>
              </w:r>
            </w:hyperlink>
          </w:p>
        </w:tc>
        <w:tc>
          <w:tcPr>
            <w:tcW w:w="1197"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Deuxième</w:t>
            </w:r>
          </w:p>
        </w:tc>
      </w:tr>
      <w:tr>
        <w:trPr/>
        <w:tc>
          <w:tcPr>
            <w:tcW w:w="1594"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30 mai 1982</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4" name="Image 16" descr="Drapeau de l'Espagn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6" descr="Drapeau de l'Espagne">
                            <a:hlinkClick r:id="rId17"/>
                          </pic:cNvPr>
                          <pic:cNvPicPr>
                            <a:picLocks noChangeAspect="1" noChangeArrowheads="1"/>
                          </pic:cNvPicPr>
                        </pic:nvPicPr>
                        <pic:blipFill>
                          <a:blip r:embed="rId16"/>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18" w:tgtFrame="Espagne">
              <w:r>
                <w:rPr>
                  <w:rFonts w:eastAsia="Times New Roman" w:cs="Arial" w:ascii="Arial" w:hAnsi="Arial"/>
                  <w:color w:val="0645AD"/>
                  <w:sz w:val="21"/>
                  <w:szCs w:val="21"/>
                  <w:lang w:eastAsia="fr-FR"/>
                </w:rPr>
                <w:t>Espagne</w:t>
              </w:r>
            </w:hyperlink>
          </w:p>
        </w:tc>
        <w:tc>
          <w:tcPr>
            <w:tcW w:w="1197"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Troisième</w:t>
            </w:r>
          </w:p>
        </w:tc>
      </w:tr>
      <w:tr>
        <w:trPr/>
        <w:tc>
          <w:tcPr>
            <w:tcW w:w="1594"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3 octobre 1990</w:t>
            </w:r>
          </w:p>
        </w:tc>
        <w:tc>
          <w:tcPr>
            <w:tcW w:w="3580" w:type="dxa"/>
            <w:gridSpan w:val="2"/>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14300"/>
                  <wp:effectExtent l="0" t="0" r="0" b="0"/>
                  <wp:docPr id="5" name="Image 15" descr="Drapeau de l'Allemagn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5" descr="Drapeau de l'Allemagne">
                            <a:hlinkClick r:id="rId20"/>
                          </pic:cNvPr>
                          <pic:cNvPicPr>
                            <a:picLocks noChangeAspect="1" noChangeArrowheads="1"/>
                          </pic:cNvPicPr>
                        </pic:nvPicPr>
                        <pic:blipFill>
                          <a:blip r:embed="rId19"/>
                          <a:stretch>
                            <a:fillRect/>
                          </a:stretch>
                        </pic:blipFill>
                        <pic:spPr bwMode="auto">
                          <a:xfrm>
                            <a:off x="0" y="0"/>
                            <a:ext cx="190500" cy="114300"/>
                          </a:xfrm>
                          <a:prstGeom prst="rect">
                            <a:avLst/>
                          </a:prstGeom>
                        </pic:spPr>
                      </pic:pic>
                    </a:graphicData>
                  </a:graphic>
                </wp:inline>
              </w:drawing>
            </w:r>
            <w:r>
              <w:rPr>
                <w:rFonts w:eastAsia="Times New Roman" w:cs="Arial" w:ascii="Arial" w:hAnsi="Arial"/>
                <w:color w:val="202122"/>
                <w:sz w:val="21"/>
                <w:szCs w:val="21"/>
                <w:lang w:eastAsia="fr-FR"/>
              </w:rPr>
              <w:t> </w:t>
            </w:r>
            <w:hyperlink r:id="rId21" w:tgtFrame="Réunification allemande">
              <w:r>
                <w:rPr>
                  <w:rFonts w:eastAsia="Times New Roman" w:cs="Arial" w:ascii="Arial" w:hAnsi="Arial"/>
                  <w:color w:val="0645AD"/>
                  <w:sz w:val="21"/>
                  <w:szCs w:val="21"/>
                  <w:lang w:eastAsia="fr-FR"/>
                </w:rPr>
                <w:t>Réunification allemande</w:t>
              </w:r>
            </w:hyperlink>
          </w:p>
        </w:tc>
      </w:tr>
      <w:tr>
        <w:trPr/>
        <w:tc>
          <w:tcPr>
            <w:tcW w:w="1594"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12 mars 1999</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6" name="Image 14" descr="Drapeau de la Tchéqui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4" descr="Drapeau de la Tchéquie">
                            <a:hlinkClick r:id="rId23"/>
                          </pic:cNvPr>
                          <pic:cNvPicPr>
                            <a:picLocks noChangeAspect="1" noChangeArrowheads="1"/>
                          </pic:cNvPicPr>
                        </pic:nvPicPr>
                        <pic:blipFill>
                          <a:blip r:embed="rId22"/>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24" w:tgtFrame="Tchéquie">
              <w:r>
                <w:rPr>
                  <w:rFonts w:eastAsia="Times New Roman" w:cs="Arial" w:ascii="Arial" w:hAnsi="Arial"/>
                  <w:color w:val="0645AD"/>
                  <w:sz w:val="21"/>
                  <w:szCs w:val="21"/>
                  <w:lang w:eastAsia="fr-FR"/>
                </w:rPr>
                <w:t>Tchéquie</w:t>
              </w:r>
            </w:hyperlink>
          </w:p>
        </w:tc>
        <w:tc>
          <w:tcPr>
            <w:tcW w:w="1197"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Quatrième</w:t>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95250"/>
                  <wp:effectExtent l="0" t="0" r="0" b="0"/>
                  <wp:docPr id="7" name="Image 13" descr="Drapeau de la Hongri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 descr="Drapeau de la Hongrie">
                            <a:hlinkClick r:id="rId26"/>
                          </pic:cNvPr>
                          <pic:cNvPicPr>
                            <a:picLocks noChangeAspect="1" noChangeArrowheads="1"/>
                          </pic:cNvPicPr>
                        </pic:nvPicPr>
                        <pic:blipFill>
                          <a:blip r:embed="rId25"/>
                          <a:stretch>
                            <a:fillRect/>
                          </a:stretch>
                        </pic:blipFill>
                        <pic:spPr bwMode="auto">
                          <a:xfrm>
                            <a:off x="0" y="0"/>
                            <a:ext cx="190500" cy="95250"/>
                          </a:xfrm>
                          <a:prstGeom prst="rect">
                            <a:avLst/>
                          </a:prstGeom>
                        </pic:spPr>
                      </pic:pic>
                    </a:graphicData>
                  </a:graphic>
                </wp:inline>
              </w:drawing>
            </w:r>
            <w:r>
              <w:rPr>
                <w:rFonts w:eastAsia="Times New Roman" w:cs="Arial" w:ascii="Arial" w:hAnsi="Arial"/>
                <w:color w:val="202122"/>
                <w:sz w:val="21"/>
                <w:szCs w:val="21"/>
                <w:lang w:eastAsia="fr-FR"/>
              </w:rPr>
              <w:t> </w:t>
            </w:r>
            <w:hyperlink r:id="rId27" w:tgtFrame="Hongrie">
              <w:r>
                <w:rPr>
                  <w:rFonts w:eastAsia="Times New Roman" w:cs="Arial" w:ascii="Arial" w:hAnsi="Arial"/>
                  <w:color w:val="0645AD"/>
                  <w:sz w:val="21"/>
                  <w:szCs w:val="21"/>
                  <w:lang w:eastAsia="fr-FR"/>
                </w:rPr>
                <w:t>Hongrie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8" name="Image 12" descr="Drapeau de la Pologn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2" descr="Drapeau de la Pologne">
                            <a:hlinkClick r:id="rId29"/>
                          </pic:cNvPr>
                          <pic:cNvPicPr>
                            <a:picLocks noChangeAspect="1" noChangeArrowheads="1"/>
                          </pic:cNvPicPr>
                        </pic:nvPicPr>
                        <pic:blipFill>
                          <a:blip r:embed="rId28"/>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30" w:tgtFrame="Pologne">
              <w:r>
                <w:rPr>
                  <w:rFonts w:eastAsia="Times New Roman" w:cs="Arial" w:ascii="Arial" w:hAnsi="Arial"/>
                  <w:color w:val="0645AD"/>
                  <w:sz w:val="21"/>
                  <w:szCs w:val="21"/>
                  <w:lang w:eastAsia="fr-FR"/>
                </w:rPr>
                <w:t>Pologne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29 mars 2004</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14300"/>
                  <wp:effectExtent l="0" t="0" r="0" b="0"/>
                  <wp:docPr id="9" name="Image 11" descr="Drapeau de la Bulgari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1" descr="Drapeau de la Bulgarie">
                            <a:hlinkClick r:id="rId32"/>
                          </pic:cNvPr>
                          <pic:cNvPicPr>
                            <a:picLocks noChangeAspect="1" noChangeArrowheads="1"/>
                          </pic:cNvPicPr>
                        </pic:nvPicPr>
                        <pic:blipFill>
                          <a:blip r:embed="rId31"/>
                          <a:stretch>
                            <a:fillRect/>
                          </a:stretch>
                        </pic:blipFill>
                        <pic:spPr bwMode="auto">
                          <a:xfrm>
                            <a:off x="0" y="0"/>
                            <a:ext cx="190500" cy="114300"/>
                          </a:xfrm>
                          <a:prstGeom prst="rect">
                            <a:avLst/>
                          </a:prstGeom>
                        </pic:spPr>
                      </pic:pic>
                    </a:graphicData>
                  </a:graphic>
                </wp:inline>
              </w:drawing>
            </w:r>
            <w:r>
              <w:rPr>
                <w:rFonts w:eastAsia="Times New Roman" w:cs="Arial" w:ascii="Arial" w:hAnsi="Arial"/>
                <w:color w:val="202122"/>
                <w:sz w:val="21"/>
                <w:szCs w:val="21"/>
                <w:lang w:eastAsia="fr-FR"/>
              </w:rPr>
              <w:t> </w:t>
            </w:r>
            <w:hyperlink r:id="rId33" w:tgtFrame="Bulgarie">
              <w:r>
                <w:rPr>
                  <w:rFonts w:eastAsia="Times New Roman" w:cs="Arial" w:ascii="Arial" w:hAnsi="Arial"/>
                  <w:color w:val="0645AD"/>
                  <w:sz w:val="21"/>
                  <w:szCs w:val="21"/>
                  <w:lang w:eastAsia="fr-FR"/>
                </w:rPr>
                <w:t>Bulgarie</w:t>
              </w:r>
            </w:hyperlink>
          </w:p>
        </w:tc>
        <w:tc>
          <w:tcPr>
            <w:tcW w:w="1197"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Cinquième</w:t>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10" name="Image 10" descr="Drapeau de l'Estoni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Drapeau de l'Estonie">
                            <a:hlinkClick r:id="rId35"/>
                          </pic:cNvPr>
                          <pic:cNvPicPr>
                            <a:picLocks noChangeAspect="1" noChangeArrowheads="1"/>
                          </pic:cNvPicPr>
                        </pic:nvPicPr>
                        <pic:blipFill>
                          <a:blip r:embed="rId34"/>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36" w:tgtFrame="Estonie">
              <w:r>
                <w:rPr>
                  <w:rFonts w:eastAsia="Times New Roman" w:cs="Arial" w:ascii="Arial" w:hAnsi="Arial"/>
                  <w:color w:val="0645AD"/>
                  <w:sz w:val="21"/>
                  <w:szCs w:val="21"/>
                  <w:lang w:eastAsia="fr-FR"/>
                </w:rPr>
                <w:t>Estonie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95250"/>
                  <wp:effectExtent l="0" t="0" r="0" b="0"/>
                  <wp:docPr id="11" name="Image 9" descr="Drapeau de la Lettoni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9" descr="Drapeau de la Lettonie">
                            <a:hlinkClick r:id="rId38"/>
                          </pic:cNvPr>
                          <pic:cNvPicPr>
                            <a:picLocks noChangeAspect="1" noChangeArrowheads="1"/>
                          </pic:cNvPicPr>
                        </pic:nvPicPr>
                        <pic:blipFill>
                          <a:blip r:embed="rId37"/>
                          <a:stretch>
                            <a:fillRect/>
                          </a:stretch>
                        </pic:blipFill>
                        <pic:spPr bwMode="auto">
                          <a:xfrm>
                            <a:off x="0" y="0"/>
                            <a:ext cx="190500" cy="95250"/>
                          </a:xfrm>
                          <a:prstGeom prst="rect">
                            <a:avLst/>
                          </a:prstGeom>
                        </pic:spPr>
                      </pic:pic>
                    </a:graphicData>
                  </a:graphic>
                </wp:inline>
              </w:drawing>
            </w:r>
            <w:r>
              <w:rPr>
                <w:rFonts w:eastAsia="Times New Roman" w:cs="Arial" w:ascii="Arial" w:hAnsi="Arial"/>
                <w:color w:val="202122"/>
                <w:sz w:val="21"/>
                <w:szCs w:val="21"/>
                <w:lang w:eastAsia="fr-FR"/>
              </w:rPr>
              <w:t> </w:t>
            </w:r>
            <w:hyperlink r:id="rId39" w:tgtFrame="Lettonie">
              <w:r>
                <w:rPr>
                  <w:rFonts w:eastAsia="Times New Roman" w:cs="Arial" w:ascii="Arial" w:hAnsi="Arial"/>
                  <w:color w:val="0645AD"/>
                  <w:sz w:val="21"/>
                  <w:szCs w:val="21"/>
                  <w:lang w:eastAsia="fr-FR"/>
                </w:rPr>
                <w:t>Lettonie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14300"/>
                  <wp:effectExtent l="0" t="0" r="0" b="0"/>
                  <wp:docPr id="12" name="Image 8" descr="Drapeau de la Lituani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8" descr="Drapeau de la Lituanie">
                            <a:hlinkClick r:id="rId41"/>
                          </pic:cNvPr>
                          <pic:cNvPicPr>
                            <a:picLocks noChangeAspect="1" noChangeArrowheads="1"/>
                          </pic:cNvPicPr>
                        </pic:nvPicPr>
                        <pic:blipFill>
                          <a:blip r:embed="rId40"/>
                          <a:stretch>
                            <a:fillRect/>
                          </a:stretch>
                        </pic:blipFill>
                        <pic:spPr bwMode="auto">
                          <a:xfrm>
                            <a:off x="0" y="0"/>
                            <a:ext cx="190500" cy="114300"/>
                          </a:xfrm>
                          <a:prstGeom prst="rect">
                            <a:avLst/>
                          </a:prstGeom>
                        </pic:spPr>
                      </pic:pic>
                    </a:graphicData>
                  </a:graphic>
                </wp:inline>
              </w:drawing>
            </w:r>
            <w:r>
              <w:rPr>
                <w:rFonts w:eastAsia="Times New Roman" w:cs="Arial" w:ascii="Arial" w:hAnsi="Arial"/>
                <w:color w:val="202122"/>
                <w:sz w:val="21"/>
                <w:szCs w:val="21"/>
                <w:lang w:eastAsia="fr-FR"/>
              </w:rPr>
              <w:t> </w:t>
            </w:r>
            <w:hyperlink r:id="rId42" w:tgtFrame="Lituanie">
              <w:r>
                <w:rPr>
                  <w:rFonts w:eastAsia="Times New Roman" w:cs="Arial" w:ascii="Arial" w:hAnsi="Arial"/>
                  <w:color w:val="0645AD"/>
                  <w:sz w:val="21"/>
                  <w:szCs w:val="21"/>
                  <w:lang w:eastAsia="fr-FR"/>
                </w:rPr>
                <w:t>Lituanie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13" name="Image 7" descr="Drapeau de la Roumani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7" descr="Drapeau de la Roumanie">
                            <a:hlinkClick r:id="rId44"/>
                          </pic:cNvPr>
                          <pic:cNvPicPr>
                            <a:picLocks noChangeAspect="1" noChangeArrowheads="1"/>
                          </pic:cNvPicPr>
                        </pic:nvPicPr>
                        <pic:blipFill>
                          <a:blip r:embed="rId43"/>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45" w:tgtFrame="Roumanie">
              <w:r>
                <w:rPr>
                  <w:rFonts w:eastAsia="Times New Roman" w:cs="Arial" w:ascii="Arial" w:hAnsi="Arial"/>
                  <w:color w:val="0645AD"/>
                  <w:sz w:val="21"/>
                  <w:szCs w:val="21"/>
                  <w:lang w:eastAsia="fr-FR"/>
                </w:rPr>
                <w:t>Roumanie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20650"/>
                  <wp:effectExtent l="0" t="0" r="0" b="0"/>
                  <wp:docPr id="14" name="Image 6" descr="Drapeau de la Slovaqui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6" descr="Drapeau de la Slovaquie">
                            <a:hlinkClick r:id="rId47"/>
                          </pic:cNvPr>
                          <pic:cNvPicPr>
                            <a:picLocks noChangeAspect="1" noChangeArrowheads="1"/>
                          </pic:cNvPicPr>
                        </pic:nvPicPr>
                        <pic:blipFill>
                          <a:blip r:embed="rId46"/>
                          <a:stretch>
                            <a:fillRect/>
                          </a:stretch>
                        </pic:blipFill>
                        <pic:spPr bwMode="auto">
                          <a:xfrm>
                            <a:off x="0" y="0"/>
                            <a:ext cx="190500" cy="120650"/>
                          </a:xfrm>
                          <a:prstGeom prst="rect">
                            <a:avLst/>
                          </a:prstGeom>
                        </pic:spPr>
                      </pic:pic>
                    </a:graphicData>
                  </a:graphic>
                </wp:inline>
              </w:drawing>
            </w:r>
            <w:r>
              <w:rPr>
                <w:rFonts w:eastAsia="Times New Roman" w:cs="Arial" w:ascii="Arial" w:hAnsi="Arial"/>
                <w:color w:val="202122"/>
                <w:sz w:val="21"/>
                <w:szCs w:val="21"/>
                <w:lang w:eastAsia="fr-FR"/>
              </w:rPr>
              <w:t> </w:t>
            </w:r>
            <w:hyperlink r:id="rId48" w:tgtFrame="Slovaquie">
              <w:r>
                <w:rPr>
                  <w:rFonts w:eastAsia="Times New Roman" w:cs="Arial" w:ascii="Arial" w:hAnsi="Arial"/>
                  <w:color w:val="0645AD"/>
                  <w:sz w:val="21"/>
                  <w:szCs w:val="21"/>
                  <w:lang w:eastAsia="fr-FR"/>
                </w:rPr>
                <w:t>Slovaquie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95250"/>
                  <wp:effectExtent l="0" t="0" r="0" b="0"/>
                  <wp:docPr id="15" name="Image 5" descr="Drapeau de la Slovéni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5" descr="Drapeau de la Slovénie">
                            <a:hlinkClick r:id="rId50"/>
                          </pic:cNvPr>
                          <pic:cNvPicPr>
                            <a:picLocks noChangeAspect="1" noChangeArrowheads="1"/>
                          </pic:cNvPicPr>
                        </pic:nvPicPr>
                        <pic:blipFill>
                          <a:blip r:embed="rId49"/>
                          <a:stretch>
                            <a:fillRect/>
                          </a:stretch>
                        </pic:blipFill>
                        <pic:spPr bwMode="auto">
                          <a:xfrm>
                            <a:off x="0" y="0"/>
                            <a:ext cx="190500" cy="95250"/>
                          </a:xfrm>
                          <a:prstGeom prst="rect">
                            <a:avLst/>
                          </a:prstGeom>
                        </pic:spPr>
                      </pic:pic>
                    </a:graphicData>
                  </a:graphic>
                </wp:inline>
              </w:drawing>
            </w:r>
            <w:r>
              <w:rPr>
                <w:rFonts w:eastAsia="Times New Roman" w:cs="Arial" w:ascii="Arial" w:hAnsi="Arial"/>
                <w:color w:val="202122"/>
                <w:sz w:val="21"/>
                <w:szCs w:val="21"/>
                <w:lang w:eastAsia="fr-FR"/>
              </w:rPr>
              <w:t> </w:t>
            </w:r>
            <w:hyperlink r:id="rId51" w:tgtFrame="Slovénie">
              <w:r>
                <w:rPr>
                  <w:rFonts w:eastAsia="Times New Roman" w:cs="Arial" w:ascii="Arial" w:hAnsi="Arial"/>
                  <w:color w:val="0645AD"/>
                  <w:sz w:val="21"/>
                  <w:szCs w:val="21"/>
                  <w:lang w:eastAsia="fr-FR"/>
                </w:rPr>
                <w:t>Slovénie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1</w:t>
            </w:r>
            <w:r>
              <w:rPr>
                <w:rFonts w:eastAsia="Times New Roman" w:cs="Arial" w:ascii="Arial" w:hAnsi="Arial"/>
                <w:color w:val="202122"/>
                <w:sz w:val="21"/>
                <w:szCs w:val="21"/>
                <w:vertAlign w:val="superscript"/>
                <w:lang w:eastAsia="fr-FR"/>
              </w:rPr>
              <w:t>er</w:t>
            </w:r>
            <w:r>
              <w:rPr>
                <w:rFonts w:eastAsia="Times New Roman" w:cs="Arial" w:ascii="Arial" w:hAnsi="Arial"/>
                <w:color w:val="202122"/>
                <w:sz w:val="21"/>
                <w:szCs w:val="21"/>
                <w:lang w:eastAsia="fr-FR"/>
              </w:rPr>
              <w:t> avril 2009</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133350"/>
                  <wp:effectExtent l="0" t="0" r="0" b="0"/>
                  <wp:docPr id="16" name="Image 4" descr="Drapeau de l'Albani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4" descr="Drapeau de l'Albanie">
                            <a:hlinkClick r:id="rId53"/>
                          </pic:cNvPr>
                          <pic:cNvPicPr>
                            <a:picLocks noChangeAspect="1" noChangeArrowheads="1"/>
                          </pic:cNvPicPr>
                        </pic:nvPicPr>
                        <pic:blipFill>
                          <a:blip r:embed="rId52"/>
                          <a:stretch>
                            <a:fillRect/>
                          </a:stretch>
                        </pic:blipFill>
                        <pic:spPr bwMode="auto">
                          <a:xfrm>
                            <a:off x="0" y="0"/>
                            <a:ext cx="190500" cy="133350"/>
                          </a:xfrm>
                          <a:prstGeom prst="rect">
                            <a:avLst/>
                          </a:prstGeom>
                        </pic:spPr>
                      </pic:pic>
                    </a:graphicData>
                  </a:graphic>
                </wp:inline>
              </w:drawing>
            </w:r>
            <w:r>
              <w:rPr>
                <w:rFonts w:eastAsia="Times New Roman" w:cs="Arial" w:ascii="Arial" w:hAnsi="Arial"/>
                <w:color w:val="202122"/>
                <w:sz w:val="21"/>
                <w:szCs w:val="21"/>
                <w:lang w:eastAsia="fr-FR"/>
              </w:rPr>
              <w:t> </w:t>
            </w:r>
            <w:hyperlink r:id="rId54" w:tgtFrame="Albanie">
              <w:r>
                <w:rPr>
                  <w:rFonts w:eastAsia="Times New Roman" w:cs="Arial" w:ascii="Arial" w:hAnsi="Arial"/>
                  <w:color w:val="0645AD"/>
                  <w:sz w:val="21"/>
                  <w:szCs w:val="21"/>
                  <w:lang w:eastAsia="fr-FR"/>
                </w:rPr>
                <w:t>Albanie</w:t>
              </w:r>
            </w:hyperlink>
          </w:p>
        </w:tc>
        <w:tc>
          <w:tcPr>
            <w:tcW w:w="1197" w:type="dxa"/>
            <w:vMerge w:val="restart"/>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Sixième</w:t>
            </w:r>
          </w:p>
        </w:tc>
      </w:tr>
      <w:tr>
        <w:trPr/>
        <w:tc>
          <w:tcPr>
            <w:tcW w:w="1594"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95250"/>
                  <wp:effectExtent l="0" t="0" r="0" b="0"/>
                  <wp:docPr id="17" name="Image 3" descr="Drapeau de la Croati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3" descr="Drapeau de la Croatie">
                            <a:hlinkClick r:id="rId56"/>
                          </pic:cNvPr>
                          <pic:cNvPicPr>
                            <a:picLocks noChangeAspect="1" noChangeArrowheads="1"/>
                          </pic:cNvPicPr>
                        </pic:nvPicPr>
                        <pic:blipFill>
                          <a:blip r:embed="rId55"/>
                          <a:stretch>
                            <a:fillRect/>
                          </a:stretch>
                        </pic:blipFill>
                        <pic:spPr bwMode="auto">
                          <a:xfrm>
                            <a:off x="0" y="0"/>
                            <a:ext cx="190500" cy="95250"/>
                          </a:xfrm>
                          <a:prstGeom prst="rect">
                            <a:avLst/>
                          </a:prstGeom>
                        </pic:spPr>
                      </pic:pic>
                    </a:graphicData>
                  </a:graphic>
                </wp:inline>
              </w:drawing>
            </w:r>
            <w:r>
              <w:rPr>
                <w:rFonts w:eastAsia="Times New Roman" w:cs="Arial" w:ascii="Arial" w:hAnsi="Arial"/>
                <w:color w:val="202122"/>
                <w:sz w:val="21"/>
                <w:szCs w:val="21"/>
                <w:lang w:eastAsia="fr-FR"/>
              </w:rPr>
              <w:t> </w:t>
            </w:r>
            <w:hyperlink r:id="rId57" w:tgtFrame="Croatie">
              <w:r>
                <w:rPr>
                  <w:rFonts w:eastAsia="Times New Roman" w:cs="Arial" w:ascii="Arial" w:hAnsi="Arial"/>
                  <w:color w:val="0645AD"/>
                  <w:sz w:val="21"/>
                  <w:szCs w:val="21"/>
                  <w:lang w:eastAsia="fr-FR"/>
                </w:rPr>
                <w:t>Croatie</w:t>
              </w:r>
            </w:hyperlink>
          </w:p>
        </w:tc>
        <w:tc>
          <w:tcPr>
            <w:tcW w:w="1197" w:type="dxa"/>
            <w:vMerge w:val="continue"/>
            <w:tcBorders>
              <w:top w:val="single" w:sz="6" w:space="0" w:color="A2A9B1"/>
              <w:left w:val="single" w:sz="6" w:space="0" w:color="A2A9B1"/>
              <w:bottom w:val="single" w:sz="6" w:space="0" w:color="A2A9B1"/>
              <w:right w:val="single" w:sz="6" w:space="0" w:color="A2A9B1"/>
            </w:tcBorders>
            <w:shd w:color="auto" w:fill="F8F9FA" w:val="clear"/>
            <w:tcMar>
              <w:top w:w="15" w:type="dxa"/>
              <w:left w:w="15" w:type="dxa"/>
              <w:bottom w:w="15" w:type="dxa"/>
              <w:right w:w="15" w:type="dxa"/>
            </w:tcM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r>
          </w:p>
        </w:tc>
      </w:tr>
      <w:tr>
        <w:trPr/>
        <w:tc>
          <w:tcPr>
            <w:tcW w:w="1594"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5 juin 2017</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95250"/>
                  <wp:effectExtent l="0" t="0" r="0" b="0"/>
                  <wp:docPr id="18" name="Image 2" descr="Drapeau du Monténégr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 descr="Drapeau du Monténégro">
                            <a:hlinkClick r:id="rId59"/>
                          </pic:cNvPr>
                          <pic:cNvPicPr>
                            <a:picLocks noChangeAspect="1" noChangeArrowheads="1"/>
                          </pic:cNvPicPr>
                        </pic:nvPicPr>
                        <pic:blipFill>
                          <a:blip r:embed="rId58"/>
                          <a:stretch>
                            <a:fillRect/>
                          </a:stretch>
                        </pic:blipFill>
                        <pic:spPr bwMode="auto">
                          <a:xfrm>
                            <a:off x="0" y="0"/>
                            <a:ext cx="190500" cy="95250"/>
                          </a:xfrm>
                          <a:prstGeom prst="rect">
                            <a:avLst/>
                          </a:prstGeom>
                        </pic:spPr>
                      </pic:pic>
                    </a:graphicData>
                  </a:graphic>
                </wp:inline>
              </w:drawing>
            </w:r>
            <w:r>
              <w:rPr>
                <w:rFonts w:eastAsia="Times New Roman" w:cs="Arial" w:ascii="Arial" w:hAnsi="Arial"/>
                <w:color w:val="202122"/>
                <w:sz w:val="21"/>
                <w:szCs w:val="21"/>
                <w:lang w:eastAsia="fr-FR"/>
              </w:rPr>
              <w:t> </w:t>
            </w:r>
            <w:hyperlink r:id="rId60" w:tgtFrame="Monténégro">
              <w:r>
                <w:rPr>
                  <w:rFonts w:eastAsia="Times New Roman" w:cs="Arial" w:ascii="Arial" w:hAnsi="Arial"/>
                  <w:color w:val="0645AD"/>
                  <w:sz w:val="21"/>
                  <w:szCs w:val="21"/>
                  <w:lang w:eastAsia="fr-FR"/>
                </w:rPr>
                <w:t>Monténégro</w:t>
              </w:r>
            </w:hyperlink>
          </w:p>
        </w:tc>
        <w:tc>
          <w:tcPr>
            <w:tcW w:w="1197"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Septième</w:t>
            </w:r>
          </w:p>
        </w:tc>
      </w:tr>
      <w:tr>
        <w:trPr/>
        <w:tc>
          <w:tcPr>
            <w:tcW w:w="1594"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27 mars 2020</w:t>
            </w:r>
          </w:p>
        </w:tc>
        <w:tc>
          <w:tcPr>
            <w:tcW w:w="2383"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rPr>
                <w:rFonts w:ascii="Arial" w:hAnsi="Arial" w:eastAsia="Times New Roman" w:cs="Arial"/>
                <w:color w:val="202122"/>
                <w:sz w:val="21"/>
                <w:szCs w:val="21"/>
                <w:lang w:eastAsia="fr-FR"/>
              </w:rPr>
            </w:pPr>
            <w:r>
              <w:rPr/>
              <w:drawing>
                <wp:inline distT="0" distB="0" distL="0" distR="0">
                  <wp:extent cx="190500" cy="95250"/>
                  <wp:effectExtent l="0" t="0" r="0" b="0"/>
                  <wp:docPr id="19" name="Image 1" descr="Drapeau de la Macédoine du Nord">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 descr="Drapeau de la Macédoine du Nord">
                            <a:hlinkClick r:id="rId62"/>
                          </pic:cNvPr>
                          <pic:cNvPicPr>
                            <a:picLocks noChangeAspect="1" noChangeArrowheads="1"/>
                          </pic:cNvPicPr>
                        </pic:nvPicPr>
                        <pic:blipFill>
                          <a:blip r:embed="rId61"/>
                          <a:stretch>
                            <a:fillRect/>
                          </a:stretch>
                        </pic:blipFill>
                        <pic:spPr bwMode="auto">
                          <a:xfrm>
                            <a:off x="0" y="0"/>
                            <a:ext cx="190500" cy="95250"/>
                          </a:xfrm>
                          <a:prstGeom prst="rect">
                            <a:avLst/>
                          </a:prstGeom>
                        </pic:spPr>
                      </pic:pic>
                    </a:graphicData>
                  </a:graphic>
                </wp:inline>
              </w:drawing>
            </w:r>
            <w:r>
              <w:rPr>
                <w:rFonts w:eastAsia="Times New Roman" w:cs="Arial" w:ascii="Arial" w:hAnsi="Arial"/>
                <w:color w:val="202122"/>
                <w:sz w:val="21"/>
                <w:szCs w:val="21"/>
                <w:lang w:eastAsia="fr-FR"/>
              </w:rPr>
              <w:t> </w:t>
            </w:r>
            <w:hyperlink r:id="rId63" w:tgtFrame="Macédoine du Nord">
              <w:r>
                <w:rPr>
                  <w:rFonts w:eastAsia="Times New Roman" w:cs="Arial" w:ascii="Arial" w:hAnsi="Arial"/>
                  <w:color w:val="0645AD"/>
                  <w:sz w:val="21"/>
                  <w:szCs w:val="21"/>
                  <w:lang w:eastAsia="fr-FR"/>
                </w:rPr>
                <w:t>Macédoine du Nord</w:t>
              </w:r>
            </w:hyperlink>
          </w:p>
        </w:tc>
        <w:tc>
          <w:tcPr>
            <w:tcW w:w="1197" w:type="dxa"/>
            <w:tcBorders>
              <w:top w:val="single" w:sz="6" w:space="0" w:color="A2A9B1"/>
              <w:left w:val="single" w:sz="6" w:space="0" w:color="A2A9B1"/>
              <w:bottom w:val="single" w:sz="6" w:space="0" w:color="A2A9B1"/>
              <w:right w:val="single" w:sz="6" w:space="0" w:color="A2A9B1"/>
            </w:tcBorders>
            <w:shd w:color="auto" w:fill="F8F9FA" w:val="clear"/>
            <w:vAlign w:val="center"/>
          </w:tcPr>
          <w:p>
            <w:pPr>
              <w:pStyle w:val="Normal"/>
              <w:widowControl w:val="false"/>
              <w:spacing w:lineRule="auto" w:line="240" w:before="240" w:after="240"/>
              <w:jc w:val="center"/>
              <w:rPr>
                <w:rFonts w:ascii="Arial" w:hAnsi="Arial" w:eastAsia="Times New Roman" w:cs="Arial"/>
                <w:color w:val="202122"/>
                <w:sz w:val="21"/>
                <w:szCs w:val="21"/>
                <w:lang w:eastAsia="fr-FR"/>
              </w:rPr>
            </w:pPr>
            <w:r>
              <w:rPr>
                <w:rFonts w:eastAsia="Times New Roman" w:cs="Arial" w:ascii="Arial" w:hAnsi="Arial"/>
                <w:color w:val="202122"/>
                <w:sz w:val="21"/>
                <w:szCs w:val="21"/>
                <w:lang w:eastAsia="fr-FR"/>
              </w:rPr>
              <w:t>Huitième</w:t>
            </w:r>
          </w:p>
        </w:tc>
      </w:tr>
    </w:tbl>
    <w:p>
      <w:pPr>
        <w:pStyle w:val="Normal"/>
        <w:rPr/>
      </w:pPr>
      <w:r>
        <w:rPr/>
      </w:r>
    </w:p>
    <w:p>
      <w:pPr>
        <w:pStyle w:val="Normal"/>
        <w:rPr/>
      </w:pPr>
      <w:r>
        <w:rPr/>
        <w:t>Désormais, l'alliance compte 30 membres. Le pacte de Varsovie quant à lui a cessé d’exister immédiatement après l’effondrement de l’Union soviétique.</w:t>
      </w:r>
    </w:p>
    <w:p>
      <w:pPr>
        <w:pStyle w:val="Normal"/>
        <w:rPr/>
      </w:pPr>
      <w:r>
        <w:rPr/>
        <w:t>La Serbie, la Finlande et la Norvège réfléchissent à formuler une demande d’adhésion sans même  évoquer celle de l’Ukraine.</w:t>
      </w:r>
    </w:p>
    <w:p>
      <w:pPr>
        <w:pStyle w:val="Normal"/>
        <w:rPr/>
      </w:pPr>
      <w:r>
        <w:rPr/>
        <w:t>Je ne suis pas parvenu à collecter d’informations sérieuses sur le déploiement de missiles par l’OTAN en Europe.</w:t>
      </w:r>
    </w:p>
    <w:p>
      <w:pPr>
        <w:pStyle w:val="Normal"/>
        <w:rPr/>
      </w:pPr>
      <w:r>
        <w:rPr/>
        <w:t>Néanmoins j’ai trouvé que la prestation de 28 minutes n’était pas à la hauteur de la désintoxication promise ! Il est nécessaire, pour bien appréhender ce qui se passe actuellement en Ukraine, de pouvoir accéder à une information complète et impartiale et lorsqu’un média comme Arte se penche sur une question aussi  tergiversée qu’importante, cette chaîne devrait faire preuve de plus de prudence et de retenue.</w:t>
      </w:r>
    </w:p>
    <w:p>
      <w:pPr>
        <w:pStyle w:val="Normal"/>
        <w:rPr/>
      </w:pPr>
      <w:r>
        <w:rPr/>
        <w:t>Or, si le témoignage de Roland Dumas pouvait-être entendu, on pourrait considérer que les responsabilités à l’origine de ce dramatique conflit ukrainien ont été partagées entre la Fédération de Russie et l’OTAN sans bien sûr justifier l’agression de l’Ukraine pour autant.</w:t>
      </w:r>
    </w:p>
    <w:p>
      <w:pPr>
        <w:pStyle w:val="Normal"/>
        <w:rPr/>
      </w:pPr>
      <w:r>
        <w:rPr/>
        <w:t>Pourtant le chemin de la paix ne passe certainement pas par l’encerclement de la Russie en l’absence de tout traité de non-agression et de non-ingérence.</w:t>
      </w:r>
    </w:p>
    <w:p>
      <w:pPr>
        <w:pStyle w:val="Normal"/>
        <w:rPr/>
      </w:pPr>
      <w:r>
        <w:rPr/>
        <w:t>Meilleures salutations.</w:t>
      </w:r>
    </w:p>
    <w:p>
      <w:pPr>
        <w:pStyle w:val="Normal"/>
        <w:rPr/>
      </w:pPr>
      <w:r>
        <w:rPr/>
        <w:t>Pierre-Maurice Muller</w:t>
      </w:r>
    </w:p>
    <w:p>
      <w:pPr>
        <w:pStyle w:val="Normal"/>
        <w:rPr/>
      </w:pPr>
      <w:r>
        <w:rPr/>
        <w:drawing>
          <wp:inline distT="0" distB="0" distL="0" distR="0">
            <wp:extent cx="1663700" cy="854710"/>
            <wp:effectExtent l="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
                    <pic:cNvPicPr>
                      <a:picLocks noChangeAspect="1" noChangeArrowheads="1"/>
                    </pic:cNvPicPr>
                  </pic:nvPicPr>
                  <pic:blipFill>
                    <a:blip r:embed="rId64"/>
                    <a:stretch>
                      <a:fillRect/>
                    </a:stretch>
                  </pic:blipFill>
                  <pic:spPr bwMode="auto">
                    <a:xfrm>
                      <a:off x="0" y="0"/>
                      <a:ext cx="1663700" cy="854710"/>
                    </a:xfrm>
                    <a:prstGeom prst="rect">
                      <a:avLst/>
                    </a:prstGeom>
                  </pic:spPr>
                </pic:pic>
              </a:graphicData>
            </a:graphic>
          </wp:inline>
        </w:drawing>
      </w:r>
    </w:p>
    <w:p>
      <w:pPr>
        <w:pStyle w:val="Normal"/>
        <w:widowControl/>
        <w:bidi w:val="0"/>
        <w:spacing w:lineRule="auto" w:line="259" w:before="0" w:after="160"/>
        <w:jc w:val="left"/>
        <w:rPr/>
      </w:pPr>
      <w:r>
        <w:rPr/>
      </w:r>
    </w:p>
    <w:sectPr>
      <w:footerReference w:type="default" r:id="rId65"/>
      <w:type w:val="nextPage"/>
      <w:pgSz w:w="11906" w:h="16838"/>
      <w:pgMar w:left="1418" w:right="1418" w:gutter="0" w:header="0" w:top="1134" w:footer="709"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0856509"/>
    </w:sdtPr>
    <w:sdtContent>
      <w:p>
        <w:pPr>
          <w:pStyle w:val="Pieddepage"/>
          <w:jc w:val="center"/>
          <w:rPr/>
        </w:pPr>
        <w:r>
          <w:rPr/>
          <w:fldChar w:fldCharType="begin"/>
        </w:r>
        <w:r>
          <w:rPr/>
          <w:instrText> PAGE </w:instrText>
        </w:r>
        <w:r>
          <w:rPr/>
          <w:fldChar w:fldCharType="separate"/>
        </w:r>
        <w:r>
          <w:rPr/>
          <w:t>3</w:t>
        </w:r>
        <w:r>
          <w:rPr/>
          <w:fldChar w:fldCharType="end"/>
        </w:r>
      </w:p>
    </w:sdtContent>
  </w:sdt>
  <w:p>
    <w:pPr>
      <w:pStyle w:val="Pieddepage"/>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Datasortkey" w:customStyle="1">
    <w:name w:val="datasortkey"/>
    <w:basedOn w:val="DefaultParagraphFont"/>
    <w:qFormat/>
    <w:rsid w:val="00dc728a"/>
    <w:rPr/>
  </w:style>
  <w:style w:type="character" w:styleId="Flagicon" w:customStyle="1">
    <w:name w:val="flagicon"/>
    <w:basedOn w:val="DefaultParagraphFont"/>
    <w:qFormat/>
    <w:rsid w:val="00dc728a"/>
    <w:rPr/>
  </w:style>
  <w:style w:type="character" w:styleId="LienInternet">
    <w:name w:val="Lien Internet"/>
    <w:basedOn w:val="DefaultParagraphFont"/>
    <w:uiPriority w:val="99"/>
    <w:unhideWhenUsed/>
    <w:rsid w:val="00dc728a"/>
    <w:rPr>
      <w:color w:val="0000FF"/>
      <w:u w:val="single"/>
    </w:rPr>
  </w:style>
  <w:style w:type="character" w:styleId="EntteCar" w:customStyle="1">
    <w:name w:val="En-tête Car"/>
    <w:basedOn w:val="DefaultParagraphFont"/>
    <w:link w:val="En-tte"/>
    <w:uiPriority w:val="99"/>
    <w:qFormat/>
    <w:rsid w:val="00cb311b"/>
    <w:rPr/>
  </w:style>
  <w:style w:type="character" w:styleId="PieddepageCar" w:customStyle="1">
    <w:name w:val="Pied de page Car"/>
    <w:basedOn w:val="DefaultParagraphFont"/>
    <w:link w:val="Pieddepage"/>
    <w:uiPriority w:val="99"/>
    <w:qFormat/>
    <w:rsid w:val="00cb311b"/>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cb311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b311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daction@lecanardenchaine.fr" TargetMode="External"/><Relationship Id="rId3" Type="http://schemas.openxmlformats.org/officeDocument/2006/relationships/hyperlink" Target="mailto:telespectateurs@arte.tv" TargetMode="External"/><Relationship Id="rId4" Type="http://schemas.openxmlformats.org/officeDocument/2006/relationships/hyperlink" Target="https://www.arte.tv/fr/videos/103958-136-A/28-minutes/" TargetMode="External"/><Relationship Id="rId5" Type="http://schemas.openxmlformats.org/officeDocument/2006/relationships/hyperlink" Target="mailto:zima.amelie@gmail.com" TargetMode="External"/><Relationship Id="rId6" Type="http://schemas.openxmlformats.org/officeDocument/2006/relationships/hyperlink" Target="https://www.youtube.com/watch?v=uDyfjfbfSyo" TargetMode="External"/><Relationship Id="rId7" Type="http://schemas.openxmlformats.org/officeDocument/2006/relationships/image" Target="media/image1.png"/><Relationship Id="rId8" Type="http://schemas.openxmlformats.org/officeDocument/2006/relationships/hyperlink" Target="https://commons.wikimedia.org/wiki/File:Flag_of_Greece.svg?uselang=fr" TargetMode="External"/><Relationship Id="rId9" Type="http://schemas.openxmlformats.org/officeDocument/2006/relationships/hyperlink" Target="https://fr.wikipedia.org/wiki/Gr&#232;ce" TargetMode="External"/><Relationship Id="rId10" Type="http://schemas.openxmlformats.org/officeDocument/2006/relationships/image" Target="media/image2.png"/><Relationship Id="rId11" Type="http://schemas.openxmlformats.org/officeDocument/2006/relationships/hyperlink" Target="https://commons.wikimedia.org/wiki/File:Flag_of_Turkey.svg?uselang=fr" TargetMode="External"/><Relationship Id="rId12" Type="http://schemas.openxmlformats.org/officeDocument/2006/relationships/hyperlink" Target="https://fr.wikipedia.org/wiki/Turquie" TargetMode="External"/><Relationship Id="rId13" Type="http://schemas.openxmlformats.org/officeDocument/2006/relationships/image" Target="media/image3.png"/><Relationship Id="rId14" Type="http://schemas.openxmlformats.org/officeDocument/2006/relationships/hyperlink" Target="https://commons.wikimedia.org/wiki/File:Flag_of_Germany.svg?uselang=fr" TargetMode="External"/><Relationship Id="rId15" Type="http://schemas.openxmlformats.org/officeDocument/2006/relationships/hyperlink" Target="https://fr.wikipedia.org/wiki/Allemagne" TargetMode="External"/><Relationship Id="rId16" Type="http://schemas.openxmlformats.org/officeDocument/2006/relationships/image" Target="media/image4.png"/><Relationship Id="rId17" Type="http://schemas.openxmlformats.org/officeDocument/2006/relationships/hyperlink" Target="https://commons.wikimedia.org/wiki/File:Flag_of_Spain.svg?uselang=fr" TargetMode="External"/><Relationship Id="rId18" Type="http://schemas.openxmlformats.org/officeDocument/2006/relationships/hyperlink" Target="https://fr.wikipedia.org/wiki/Espagne" TargetMode="External"/><Relationship Id="rId19" Type="http://schemas.openxmlformats.org/officeDocument/2006/relationships/image" Target="media/image3.png"/><Relationship Id="rId20" Type="http://schemas.openxmlformats.org/officeDocument/2006/relationships/hyperlink" Target="https://commons.wikimedia.org/wiki/File:Flag_of_Germany.svg?uselang=fr" TargetMode="External"/><Relationship Id="rId21" Type="http://schemas.openxmlformats.org/officeDocument/2006/relationships/hyperlink" Target="https://fr.wikipedia.org/wiki/R&#233;unification_allemande" TargetMode="External"/><Relationship Id="rId22" Type="http://schemas.openxmlformats.org/officeDocument/2006/relationships/image" Target="media/image5.png"/><Relationship Id="rId23" Type="http://schemas.openxmlformats.org/officeDocument/2006/relationships/hyperlink" Target="https://commons.wikimedia.org/wiki/File:Flag_of_the_Czech_Republic.svg?uselang=fr" TargetMode="External"/><Relationship Id="rId24" Type="http://schemas.openxmlformats.org/officeDocument/2006/relationships/hyperlink" Target="https://fr.wikipedia.org/wiki/Tch&#233;quie" TargetMode="External"/><Relationship Id="rId25" Type="http://schemas.openxmlformats.org/officeDocument/2006/relationships/image" Target="media/image6.png"/><Relationship Id="rId26" Type="http://schemas.openxmlformats.org/officeDocument/2006/relationships/hyperlink" Target="https://commons.wikimedia.org/wiki/File:Flag_of_Hungary.svg?uselang=fr" TargetMode="External"/><Relationship Id="rId27" Type="http://schemas.openxmlformats.org/officeDocument/2006/relationships/hyperlink" Target="https://fr.wikipedia.org/wiki/Hongrie" TargetMode="External"/><Relationship Id="rId28" Type="http://schemas.openxmlformats.org/officeDocument/2006/relationships/image" Target="media/image7.png"/><Relationship Id="rId29" Type="http://schemas.openxmlformats.org/officeDocument/2006/relationships/hyperlink" Target="https://commons.wikimedia.org/wiki/File:Flag_of_Poland.svg?uselang=fr" TargetMode="External"/><Relationship Id="rId30" Type="http://schemas.openxmlformats.org/officeDocument/2006/relationships/hyperlink" Target="https://fr.wikipedia.org/wiki/Pologne" TargetMode="External"/><Relationship Id="rId31" Type="http://schemas.openxmlformats.org/officeDocument/2006/relationships/image" Target="media/image8.png"/><Relationship Id="rId32" Type="http://schemas.openxmlformats.org/officeDocument/2006/relationships/hyperlink" Target="https://commons.wikimedia.org/wiki/File:Flag_of_Bulgaria.svg?uselang=fr" TargetMode="External"/><Relationship Id="rId33" Type="http://schemas.openxmlformats.org/officeDocument/2006/relationships/hyperlink" Target="https://fr.wikipedia.org/wiki/Bulgarie" TargetMode="External"/><Relationship Id="rId34" Type="http://schemas.openxmlformats.org/officeDocument/2006/relationships/image" Target="media/image9.png"/><Relationship Id="rId35" Type="http://schemas.openxmlformats.org/officeDocument/2006/relationships/hyperlink" Target="https://commons.wikimedia.org/wiki/File:Flag_of_Estonia.svg?uselang=fr" TargetMode="External"/><Relationship Id="rId36" Type="http://schemas.openxmlformats.org/officeDocument/2006/relationships/hyperlink" Target="https://fr.wikipedia.org/wiki/Estonie" TargetMode="External"/><Relationship Id="rId37" Type="http://schemas.openxmlformats.org/officeDocument/2006/relationships/image" Target="media/image10.png"/><Relationship Id="rId38" Type="http://schemas.openxmlformats.org/officeDocument/2006/relationships/hyperlink" Target="https://commons.wikimedia.org/wiki/File:Flag_of_Latvia.svg?uselang=fr" TargetMode="External"/><Relationship Id="rId39" Type="http://schemas.openxmlformats.org/officeDocument/2006/relationships/hyperlink" Target="https://fr.wikipedia.org/wiki/Lettonie" TargetMode="External"/><Relationship Id="rId40" Type="http://schemas.openxmlformats.org/officeDocument/2006/relationships/image" Target="media/image11.png"/><Relationship Id="rId41" Type="http://schemas.openxmlformats.org/officeDocument/2006/relationships/hyperlink" Target="https://commons.wikimedia.org/wiki/File:Flag_of_Lithuania.svg?uselang=fr" TargetMode="External"/><Relationship Id="rId42" Type="http://schemas.openxmlformats.org/officeDocument/2006/relationships/hyperlink" Target="https://fr.wikipedia.org/wiki/Lituanie" TargetMode="External"/><Relationship Id="rId43" Type="http://schemas.openxmlformats.org/officeDocument/2006/relationships/image" Target="media/image12.png"/><Relationship Id="rId44" Type="http://schemas.openxmlformats.org/officeDocument/2006/relationships/hyperlink" Target="https://commons.wikimedia.org/wiki/File:Flag_of_Romania.svg?uselang=fr" TargetMode="External"/><Relationship Id="rId45" Type="http://schemas.openxmlformats.org/officeDocument/2006/relationships/hyperlink" Target="https://fr.wikipedia.org/wiki/Roumanie" TargetMode="External"/><Relationship Id="rId46" Type="http://schemas.openxmlformats.org/officeDocument/2006/relationships/image" Target="media/image13.png"/><Relationship Id="rId47" Type="http://schemas.openxmlformats.org/officeDocument/2006/relationships/hyperlink" Target="https://commons.wikimedia.org/wiki/File:Flag_of_Slovakia.svg?uselang=fr" TargetMode="External"/><Relationship Id="rId48" Type="http://schemas.openxmlformats.org/officeDocument/2006/relationships/hyperlink" Target="https://fr.wikipedia.org/wiki/Slovaquie" TargetMode="External"/><Relationship Id="rId49" Type="http://schemas.openxmlformats.org/officeDocument/2006/relationships/image" Target="media/image14.png"/><Relationship Id="rId50" Type="http://schemas.openxmlformats.org/officeDocument/2006/relationships/hyperlink" Target="https://commons.wikimedia.org/wiki/File:Flag_of_Slovenia.svg?uselang=fr" TargetMode="External"/><Relationship Id="rId51" Type="http://schemas.openxmlformats.org/officeDocument/2006/relationships/hyperlink" Target="https://fr.wikipedia.org/wiki/Slov&#233;nie" TargetMode="External"/><Relationship Id="rId52" Type="http://schemas.openxmlformats.org/officeDocument/2006/relationships/image" Target="media/image15.png"/><Relationship Id="rId53" Type="http://schemas.openxmlformats.org/officeDocument/2006/relationships/hyperlink" Target="https://commons.wikimedia.org/wiki/File:Flag_of_Albania.svg?uselang=fr" TargetMode="External"/><Relationship Id="rId54" Type="http://schemas.openxmlformats.org/officeDocument/2006/relationships/hyperlink" Target="https://fr.wikipedia.org/wiki/Albanie" TargetMode="External"/><Relationship Id="rId55" Type="http://schemas.openxmlformats.org/officeDocument/2006/relationships/image" Target="media/image16.png"/><Relationship Id="rId56" Type="http://schemas.openxmlformats.org/officeDocument/2006/relationships/hyperlink" Target="https://commons.wikimedia.org/wiki/File:Flag_of_Croatia.svg?uselang=fr" TargetMode="External"/><Relationship Id="rId57" Type="http://schemas.openxmlformats.org/officeDocument/2006/relationships/hyperlink" Target="https://fr.wikipedia.org/wiki/Croatie" TargetMode="External"/><Relationship Id="rId58" Type="http://schemas.openxmlformats.org/officeDocument/2006/relationships/image" Target="media/image17.png"/><Relationship Id="rId59" Type="http://schemas.openxmlformats.org/officeDocument/2006/relationships/hyperlink" Target="https://commons.wikimedia.org/wiki/File:Flag_of_Montenegro.svg?uselang=fr" TargetMode="External"/><Relationship Id="rId60" Type="http://schemas.openxmlformats.org/officeDocument/2006/relationships/hyperlink" Target="https://fr.wikipedia.org/wiki/Mont&#233;n&#233;gro" TargetMode="External"/><Relationship Id="rId61" Type="http://schemas.openxmlformats.org/officeDocument/2006/relationships/image" Target="media/image18.png"/><Relationship Id="rId62" Type="http://schemas.openxmlformats.org/officeDocument/2006/relationships/hyperlink" Target="https://commons.wikimedia.org/wiki/File:Flag_of_North_Macedonia.svg?uselang=fr" TargetMode="External"/><Relationship Id="rId63" Type="http://schemas.openxmlformats.org/officeDocument/2006/relationships/hyperlink" Target="https://fr.wikipedia.org/wiki/Mac&#233;doine_du_Nord" TargetMode="External"/><Relationship Id="rId64" Type="http://schemas.openxmlformats.org/officeDocument/2006/relationships/image" Target="media/image19.png"/><Relationship Id="rId65" Type="http://schemas.openxmlformats.org/officeDocument/2006/relationships/footer" Target="footer1.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LibreOffice/7.2.2.2$Windows_X86_64 LibreOffice_project/02b2acce88a210515b4a5bb2e46cbfb63fe97d56</Application>
  <AppVersion>15.0000</AppVersion>
  <Pages>4</Pages>
  <Words>646</Words>
  <Characters>3567</Characters>
  <CharactersWithSpaces>4172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2022-03-13T13:02:00Z</dcterms:created>
  <dc:creator>aspire</dc:creator>
  <dc:description/>
  <dc:language>fr-FR</dc:language>
  <cp:lastModifiedBy>aspire</cp:lastModifiedBy>
  <dcterms:modified xsi:type="dcterms:W3CDTF">2022-03-14T21:31:00Z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